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8A559" w14:textId="54D68E51" w:rsidR="00DD5A3C" w:rsidRDefault="00DD5A3C" w:rsidP="001103EC">
      <w:pPr>
        <w:jc w:val="center"/>
        <w:rPr>
          <w:sz w:val="28"/>
          <w:szCs w:val="32"/>
        </w:rPr>
      </w:pPr>
    </w:p>
    <w:p w14:paraId="02AC32B5" w14:textId="77777777" w:rsidR="00DD5A3C" w:rsidRDefault="00DD5A3C" w:rsidP="00DD5A3C">
      <w:pPr>
        <w:spacing w:after="0" w:line="240" w:lineRule="auto"/>
        <w:jc w:val="center"/>
      </w:pPr>
    </w:p>
    <w:p w14:paraId="45234CA5" w14:textId="77777777" w:rsidR="002D671B" w:rsidRDefault="002D671B" w:rsidP="00DD5A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2506516" w14:textId="77777777" w:rsidR="002D671B" w:rsidRDefault="002D671B" w:rsidP="00DD5A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D29F031" w14:textId="77777777" w:rsidR="002D671B" w:rsidRDefault="002D671B" w:rsidP="00DD5A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3220879" w14:textId="664D78E1" w:rsidR="00DD5A3C" w:rsidRDefault="001103EC" w:rsidP="00DD5A3C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286C9BEE" wp14:editId="69A6D253">
            <wp:extent cx="1298575" cy="17983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EB26CB" w14:textId="77777777" w:rsidR="002D671B" w:rsidRPr="00DD5A3C" w:rsidRDefault="002D671B" w:rsidP="00DD5A3C">
      <w:pPr>
        <w:spacing w:after="0" w:line="240" w:lineRule="auto"/>
        <w:jc w:val="center"/>
      </w:pPr>
    </w:p>
    <w:p w14:paraId="6BABBEB5" w14:textId="77777777" w:rsidR="00DD5A3C" w:rsidRPr="00DD5A3C" w:rsidRDefault="00DD5A3C" w:rsidP="00DD5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before="120" w:after="0" w:line="240" w:lineRule="auto"/>
        <w:jc w:val="center"/>
      </w:pPr>
    </w:p>
    <w:p w14:paraId="36C011CD" w14:textId="77777777" w:rsidR="00DD5A3C" w:rsidRPr="00DD5A3C" w:rsidRDefault="00DD5A3C" w:rsidP="00DD5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after="0" w:line="240" w:lineRule="auto"/>
        <w:jc w:val="center"/>
        <w:rPr>
          <w:rFonts w:cs="Times New Roman"/>
          <w:b/>
        </w:rPr>
      </w:pPr>
      <w:r w:rsidRPr="00DD5A3C">
        <w:rPr>
          <w:rFonts w:cs="Times New Roman"/>
          <w:b/>
          <w:sz w:val="40"/>
          <w:szCs w:val="40"/>
        </w:rPr>
        <w:t>ATTESTATION ÉTABLISSANT L’EXISTENCE D’UNE DÉCLARATION D’INTENTION D’ALIÉNER RÉALISÉE AVANT LA RÉCEPTION D’UN ACTE AUTHENTIQUE</w:t>
      </w:r>
    </w:p>
    <w:p w14:paraId="0177BC9E" w14:textId="77777777" w:rsidR="00DD5A3C" w:rsidRDefault="00DD5A3C" w:rsidP="00DD5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after="0" w:line="240" w:lineRule="auto"/>
        <w:jc w:val="center"/>
        <w:rPr>
          <w:rFonts w:cs="Times New Roman"/>
          <w:b/>
        </w:rPr>
      </w:pPr>
    </w:p>
    <w:p w14:paraId="698BB663" w14:textId="77777777" w:rsidR="00121EBD" w:rsidRDefault="00121EBD" w:rsidP="00121EBD">
      <w:pPr>
        <w:rPr>
          <w:rFonts w:cs="Times New Roman"/>
        </w:rPr>
      </w:pPr>
    </w:p>
    <w:p w14:paraId="2FE0EEA0" w14:textId="77777777" w:rsidR="00062AE4" w:rsidRPr="00B779A8" w:rsidRDefault="00062AE4" w:rsidP="00062AE4">
      <w:pPr>
        <w:rPr>
          <w:rFonts w:cs="Times New Roman"/>
        </w:rPr>
      </w:pPr>
      <w:r w:rsidRPr="00B779A8">
        <w:rPr>
          <w:rFonts w:cs="Times New Roman"/>
        </w:rPr>
        <w:t>Le Gouvernement, représenté par …</w:t>
      </w:r>
      <w:r w:rsidR="00CE682E" w:rsidRPr="00B779A8">
        <w:rPr>
          <w:rFonts w:cs="Times New Roman"/>
        </w:rPr>
        <w:t>…………</w:t>
      </w:r>
      <w:proofErr w:type="gramStart"/>
      <w:r w:rsidR="00CE682E" w:rsidRPr="00B779A8">
        <w:rPr>
          <w:rFonts w:cs="Times New Roman"/>
        </w:rPr>
        <w:t>…….</w:t>
      </w:r>
      <w:proofErr w:type="gramEnd"/>
      <w:r w:rsidR="00CE682E" w:rsidRPr="00B779A8">
        <w:rPr>
          <w:rFonts w:cs="Times New Roman"/>
        </w:rPr>
        <w:t>.</w:t>
      </w:r>
    </w:p>
    <w:p w14:paraId="632F3C53" w14:textId="77777777" w:rsidR="00062AE4" w:rsidRPr="00B779A8" w:rsidRDefault="00062AE4" w:rsidP="00B5182B">
      <w:pPr>
        <w:jc w:val="both"/>
        <w:rPr>
          <w:rFonts w:cs="Times New Roman"/>
        </w:rPr>
      </w:pPr>
      <w:proofErr w:type="gramStart"/>
      <w:r w:rsidRPr="00B779A8">
        <w:rPr>
          <w:rFonts w:cs="Times New Roman"/>
        </w:rPr>
        <w:t>agissant</w:t>
      </w:r>
      <w:proofErr w:type="gramEnd"/>
      <w:r w:rsidR="004B6FD5" w:rsidRPr="00B779A8">
        <w:rPr>
          <w:rFonts w:cs="Times New Roman"/>
        </w:rPr>
        <w:t xml:space="preserve"> en vertu des dispositions de l’</w:t>
      </w:r>
      <w:r w:rsidRPr="00B779A8">
        <w:rPr>
          <w:rFonts w:cs="Times New Roman"/>
        </w:rPr>
        <w:t xml:space="preserve">article </w:t>
      </w:r>
      <w:r w:rsidR="004B6FD5" w:rsidRPr="00B779A8">
        <w:rPr>
          <w:rFonts w:cs="Times New Roman"/>
        </w:rPr>
        <w:t xml:space="preserve">D.VI.32 </w:t>
      </w:r>
      <w:r w:rsidR="00CE682E" w:rsidRPr="00B779A8">
        <w:rPr>
          <w:rFonts w:cs="Times New Roman"/>
        </w:rPr>
        <w:t xml:space="preserve">du Code du </w:t>
      </w:r>
      <w:r w:rsidR="00B5182B" w:rsidRPr="00B779A8">
        <w:rPr>
          <w:rFonts w:cs="Times New Roman"/>
        </w:rPr>
        <w:t>D</w:t>
      </w:r>
      <w:r w:rsidR="00CE682E" w:rsidRPr="00B779A8">
        <w:rPr>
          <w:rFonts w:cs="Times New Roman"/>
        </w:rPr>
        <w:t xml:space="preserve">éveloppement </w:t>
      </w:r>
      <w:r w:rsidR="00B5182B" w:rsidRPr="00B779A8">
        <w:rPr>
          <w:rFonts w:cs="Times New Roman"/>
        </w:rPr>
        <w:t>T</w:t>
      </w:r>
      <w:r w:rsidR="00CE682E" w:rsidRPr="00B779A8">
        <w:rPr>
          <w:rFonts w:cs="Times New Roman"/>
        </w:rPr>
        <w:t>erritorial</w:t>
      </w:r>
      <w:r w:rsidRPr="00B779A8">
        <w:rPr>
          <w:rFonts w:cs="Times New Roman"/>
        </w:rPr>
        <w:t xml:space="preserve"> </w:t>
      </w:r>
      <w:r w:rsidR="004B6FD5" w:rsidRPr="00B779A8">
        <w:rPr>
          <w:rFonts w:cs="Times New Roman"/>
        </w:rPr>
        <w:t>relatif</w:t>
      </w:r>
      <w:r w:rsidRPr="00B779A8">
        <w:rPr>
          <w:rFonts w:cs="Times New Roman"/>
        </w:rPr>
        <w:t xml:space="preserve"> au droit de préemption,</w:t>
      </w:r>
    </w:p>
    <w:p w14:paraId="262A31F1" w14:textId="77777777" w:rsidR="00062AE4" w:rsidRPr="00B779A8" w:rsidRDefault="00062AE4" w:rsidP="00B5182B">
      <w:pPr>
        <w:jc w:val="both"/>
        <w:rPr>
          <w:rFonts w:cs="Times New Roman"/>
        </w:rPr>
      </w:pPr>
      <w:proofErr w:type="gramStart"/>
      <w:r w:rsidRPr="00B779A8">
        <w:rPr>
          <w:rFonts w:cs="Times New Roman"/>
        </w:rPr>
        <w:t>à</w:t>
      </w:r>
      <w:proofErr w:type="gramEnd"/>
      <w:r w:rsidRPr="00B779A8">
        <w:rPr>
          <w:rFonts w:cs="Times New Roman"/>
        </w:rPr>
        <w:t xml:space="preserve"> l’examen de votre demande du relative à</w:t>
      </w:r>
      <w:r w:rsidR="00CE682E" w:rsidRPr="00B779A8">
        <w:rPr>
          <w:rFonts w:cs="Times New Roman"/>
        </w:rPr>
        <w:t xml:space="preserve"> …………………..</w:t>
      </w:r>
    </w:p>
    <w:p w14:paraId="3BCAB2B5" w14:textId="77777777" w:rsidR="00C23B73" w:rsidRPr="00B779A8" w:rsidRDefault="00062AE4" w:rsidP="00B5182B">
      <w:pPr>
        <w:jc w:val="both"/>
        <w:rPr>
          <w:rFonts w:cs="Times New Roman"/>
        </w:rPr>
      </w:pPr>
      <w:proofErr w:type="gramStart"/>
      <w:r w:rsidRPr="00B779A8">
        <w:rPr>
          <w:rFonts w:cs="Times New Roman"/>
        </w:rPr>
        <w:t>atteste</w:t>
      </w:r>
      <w:proofErr w:type="gramEnd"/>
      <w:r w:rsidRPr="00B779A8">
        <w:rPr>
          <w:rFonts w:cs="Times New Roman"/>
        </w:rPr>
        <w:t xml:space="preserve"> ce qui suit à Monsieur le Notaire/l’Officier public :</w:t>
      </w:r>
      <w:r w:rsidR="00C23B73" w:rsidRPr="00B779A8">
        <w:rPr>
          <w:rFonts w:cs="Times New Roman"/>
        </w:rPr>
        <w:t xml:space="preserve"> </w:t>
      </w:r>
      <w:r w:rsidRPr="00B779A8">
        <w:rPr>
          <w:rFonts w:cs="Times New Roman"/>
        </w:rPr>
        <w:t xml:space="preserve">M. </w:t>
      </w:r>
      <w:r w:rsidR="00CE682E" w:rsidRPr="00B779A8">
        <w:rPr>
          <w:rFonts w:cs="Times New Roman"/>
        </w:rPr>
        <w:t>–</w:t>
      </w:r>
      <w:r w:rsidRPr="00B779A8">
        <w:rPr>
          <w:rFonts w:cs="Times New Roman"/>
        </w:rPr>
        <w:t xml:space="preserve"> Mme</w:t>
      </w:r>
      <w:r w:rsidR="00CE682E" w:rsidRPr="00B779A8">
        <w:rPr>
          <w:rFonts w:cs="Times New Roman"/>
        </w:rPr>
        <w:t xml:space="preserve"> ……………………..</w:t>
      </w:r>
    </w:p>
    <w:p w14:paraId="6A36A085" w14:textId="153BAE49" w:rsidR="0058076D" w:rsidRPr="00B779A8" w:rsidRDefault="00CE682E" w:rsidP="00B5182B">
      <w:pPr>
        <w:jc w:val="both"/>
        <w:rPr>
          <w:rFonts w:cs="Times New Roman"/>
        </w:rPr>
      </w:pPr>
      <w:r w:rsidRPr="00B779A8">
        <w:rPr>
          <w:rFonts w:cs="Times New Roman"/>
          <w:b/>
        </w:rPr>
        <w:t>1°</w:t>
      </w:r>
      <w:r w:rsidR="00062AE4" w:rsidRPr="00B779A8">
        <w:rPr>
          <w:rFonts w:cs="Times New Roman"/>
        </w:rPr>
        <w:t xml:space="preserve"> la Direction générale </w:t>
      </w:r>
      <w:r w:rsidRPr="00B779A8">
        <w:rPr>
          <w:rFonts w:cs="Times New Roman"/>
        </w:rPr>
        <w:t>opérationnelle Aménagement du Territoire, Logement,</w:t>
      </w:r>
      <w:r w:rsidR="00062AE4" w:rsidRPr="00B779A8">
        <w:rPr>
          <w:rFonts w:cs="Times New Roman"/>
        </w:rPr>
        <w:t xml:space="preserve"> Patrimoine </w:t>
      </w:r>
      <w:r w:rsidRPr="00B779A8">
        <w:rPr>
          <w:rFonts w:cs="Times New Roman"/>
        </w:rPr>
        <w:t xml:space="preserve">et Energie </w:t>
      </w:r>
      <w:r w:rsidR="00062AE4" w:rsidRPr="00B779A8">
        <w:rPr>
          <w:rFonts w:cs="Times New Roman"/>
        </w:rPr>
        <w:t xml:space="preserve">du </w:t>
      </w:r>
      <w:r w:rsidRPr="00B779A8">
        <w:rPr>
          <w:rFonts w:cs="Times New Roman"/>
        </w:rPr>
        <w:t xml:space="preserve">Service public de Wallonie </w:t>
      </w:r>
      <w:r w:rsidR="00062AE4" w:rsidRPr="00B779A8">
        <w:rPr>
          <w:rFonts w:cs="Times New Roman"/>
        </w:rPr>
        <w:t>a accusé réception d’une déclaration d’intention d’aliéner un bien soumis au droit de préemption</w:t>
      </w:r>
      <w:r w:rsidR="0058076D" w:rsidRPr="00B779A8">
        <w:rPr>
          <w:rFonts w:cs="Times New Roman"/>
        </w:rPr>
        <w:t xml:space="preserve"> </w:t>
      </w:r>
      <w:r w:rsidR="004B6FD5" w:rsidRPr="00B779A8">
        <w:rPr>
          <w:rFonts w:cs="Times New Roman"/>
        </w:rPr>
        <w:t>visé</w:t>
      </w:r>
      <w:r w:rsidRPr="00B779A8">
        <w:rPr>
          <w:rFonts w:cs="Times New Roman"/>
        </w:rPr>
        <w:t xml:space="preserve"> aux articles D.VI.17 à </w:t>
      </w:r>
      <w:r w:rsidR="005E159C" w:rsidRPr="00B779A8">
        <w:rPr>
          <w:rFonts w:cs="Times New Roman"/>
        </w:rPr>
        <w:t>D.VI.33 du</w:t>
      </w:r>
      <w:r w:rsidR="00062AE4" w:rsidRPr="00B779A8">
        <w:rPr>
          <w:rFonts w:cs="Times New Roman"/>
        </w:rPr>
        <w:t xml:space="preserve"> Code précité, </w:t>
      </w:r>
    </w:p>
    <w:p w14:paraId="4CB8F531" w14:textId="77777777" w:rsidR="00062AE4" w:rsidRPr="00B779A8" w:rsidRDefault="00062AE4" w:rsidP="00062AE4">
      <w:pPr>
        <w:rPr>
          <w:rFonts w:cs="Times New Roman"/>
        </w:rPr>
      </w:pPr>
      <w:proofErr w:type="gramStart"/>
      <w:r w:rsidRPr="00B779A8">
        <w:rPr>
          <w:rFonts w:cs="Times New Roman"/>
        </w:rPr>
        <w:t>en</w:t>
      </w:r>
      <w:proofErr w:type="gramEnd"/>
      <w:r w:rsidRPr="00B779A8">
        <w:rPr>
          <w:rFonts w:cs="Times New Roman"/>
        </w:rPr>
        <w:t xml:space="preserve"> date du</w:t>
      </w:r>
      <w:r w:rsidR="00CE682E" w:rsidRPr="00B779A8">
        <w:rPr>
          <w:rFonts w:cs="Times New Roman"/>
        </w:rPr>
        <w:t>……………………</w:t>
      </w:r>
      <w:r w:rsidR="0058076D" w:rsidRPr="00B779A8">
        <w:rPr>
          <w:rFonts w:cs="Times New Roman"/>
        </w:rPr>
        <w:t>….</w:t>
      </w:r>
    </w:p>
    <w:p w14:paraId="6EA341B3" w14:textId="77777777" w:rsidR="00062AE4" w:rsidRPr="00B779A8" w:rsidRDefault="00062AE4" w:rsidP="00062AE4">
      <w:pPr>
        <w:rPr>
          <w:rFonts w:cs="Times New Roman"/>
        </w:rPr>
      </w:pPr>
      <w:proofErr w:type="gramStart"/>
      <w:r w:rsidRPr="00B779A8">
        <w:rPr>
          <w:rFonts w:cs="Times New Roman"/>
        </w:rPr>
        <w:t>émanant</w:t>
      </w:r>
      <w:proofErr w:type="gramEnd"/>
      <w:r w:rsidRPr="00B779A8">
        <w:rPr>
          <w:rFonts w:cs="Times New Roman"/>
        </w:rPr>
        <w:t xml:space="preserve"> de </w:t>
      </w:r>
      <w:r w:rsidR="00CE682E" w:rsidRPr="00B779A8">
        <w:rPr>
          <w:rFonts w:cs="Times New Roman"/>
        </w:rPr>
        <w:t xml:space="preserve"> ……………………..</w:t>
      </w:r>
      <w:r w:rsidRPr="00B779A8">
        <w:rPr>
          <w:rFonts w:cs="Times New Roman"/>
        </w:rPr>
        <w:t>;</w:t>
      </w:r>
    </w:p>
    <w:p w14:paraId="081C5542" w14:textId="77777777" w:rsidR="00B5182B" w:rsidRPr="00B779A8" w:rsidRDefault="00B5182B" w:rsidP="00062AE4">
      <w:pPr>
        <w:rPr>
          <w:rFonts w:cs="Times New Roman"/>
        </w:rPr>
      </w:pPr>
    </w:p>
    <w:p w14:paraId="41FF87BD" w14:textId="77777777" w:rsidR="00062AE4" w:rsidRPr="00B779A8" w:rsidRDefault="00CE682E" w:rsidP="00062AE4">
      <w:pPr>
        <w:rPr>
          <w:rFonts w:cs="Times New Roman"/>
        </w:rPr>
      </w:pPr>
      <w:r w:rsidRPr="00B779A8">
        <w:rPr>
          <w:rFonts w:cs="Times New Roman"/>
          <w:b/>
        </w:rPr>
        <w:t>2°</w:t>
      </w:r>
      <w:r w:rsidR="00062AE4" w:rsidRPr="00B779A8">
        <w:rPr>
          <w:rFonts w:cs="Times New Roman"/>
        </w:rPr>
        <w:t xml:space="preserve"> en vertu de la décision du Gouvernement du </w:t>
      </w:r>
      <w:r w:rsidRPr="00B779A8">
        <w:rPr>
          <w:rFonts w:cs="Times New Roman"/>
        </w:rPr>
        <w:t>………</w:t>
      </w:r>
      <w:proofErr w:type="gramStart"/>
      <w:r w:rsidRPr="00B779A8">
        <w:rPr>
          <w:rFonts w:cs="Times New Roman"/>
        </w:rPr>
        <w:t>…….</w:t>
      </w:r>
      <w:proofErr w:type="gramEnd"/>
      <w:r w:rsidR="00062AE4" w:rsidRPr="00B779A8">
        <w:rPr>
          <w:rFonts w:cs="Times New Roman"/>
        </w:rPr>
        <w:t>relative au droit de préemption</w:t>
      </w:r>
    </w:p>
    <w:p w14:paraId="0307316F" w14:textId="77777777" w:rsidR="00062AE4" w:rsidRPr="00B779A8" w:rsidRDefault="00062AE4" w:rsidP="00062AE4">
      <w:pPr>
        <w:rPr>
          <w:rFonts w:cs="Times New Roman"/>
        </w:rPr>
      </w:pPr>
      <w:proofErr w:type="gramStart"/>
      <w:r w:rsidRPr="00B779A8">
        <w:rPr>
          <w:rFonts w:cs="Times New Roman"/>
        </w:rPr>
        <w:t>accordé</w:t>
      </w:r>
      <w:proofErr w:type="gramEnd"/>
      <w:r w:rsidRPr="00B779A8">
        <w:rPr>
          <w:rFonts w:cs="Times New Roman"/>
        </w:rPr>
        <w:t xml:space="preserve"> à</w:t>
      </w:r>
      <w:r w:rsidR="00CE682E" w:rsidRPr="00B779A8">
        <w:rPr>
          <w:rFonts w:cs="Times New Roman"/>
        </w:rPr>
        <w:t>…………………………..</w:t>
      </w:r>
    </w:p>
    <w:p w14:paraId="460025A6" w14:textId="77777777" w:rsidR="00062AE4" w:rsidRPr="00B779A8" w:rsidRDefault="00062AE4" w:rsidP="00062AE4">
      <w:pPr>
        <w:rPr>
          <w:rFonts w:cs="Times New Roman"/>
        </w:rPr>
      </w:pPr>
      <w:proofErr w:type="gramStart"/>
      <w:r w:rsidRPr="00B779A8">
        <w:rPr>
          <w:rFonts w:cs="Times New Roman"/>
        </w:rPr>
        <w:t>en</w:t>
      </w:r>
      <w:proofErr w:type="gramEnd"/>
      <w:r w:rsidRPr="00B779A8">
        <w:rPr>
          <w:rFonts w:cs="Times New Roman"/>
        </w:rPr>
        <w:t xml:space="preserve"> vue de</w:t>
      </w:r>
      <w:r w:rsidR="00CE682E" w:rsidRPr="00B779A8">
        <w:rPr>
          <w:rFonts w:cs="Times New Roman"/>
        </w:rPr>
        <w:t>…………………………..</w:t>
      </w:r>
    </w:p>
    <w:p w14:paraId="0EB11F3C" w14:textId="77777777" w:rsidR="00062AE4" w:rsidRPr="00B779A8" w:rsidRDefault="00062AE4" w:rsidP="00062AE4">
      <w:pPr>
        <w:rPr>
          <w:rFonts w:cs="Times New Roman"/>
        </w:rPr>
      </w:pPr>
      <w:proofErr w:type="spellStart"/>
      <w:proofErr w:type="gramStart"/>
      <w:r w:rsidRPr="00B779A8">
        <w:rPr>
          <w:rFonts w:cs="Times New Roman"/>
        </w:rPr>
        <w:lastRenderedPageBreak/>
        <w:t>la</w:t>
      </w:r>
      <w:proofErr w:type="gramEnd"/>
      <w:r w:rsidRPr="00B779A8">
        <w:rPr>
          <w:rFonts w:cs="Times New Roman"/>
        </w:rPr>
        <w:t xml:space="preserve"> dite</w:t>
      </w:r>
      <w:proofErr w:type="spellEnd"/>
      <w:r w:rsidRPr="00B779A8">
        <w:rPr>
          <w:rFonts w:cs="Times New Roman"/>
        </w:rPr>
        <w:t xml:space="preserve"> déclaration a été notifiée :</w:t>
      </w:r>
    </w:p>
    <w:p w14:paraId="3C0807AE" w14:textId="77777777" w:rsidR="00062AE4" w:rsidRPr="002A0860" w:rsidRDefault="00062AE4" w:rsidP="002A0860">
      <w:pPr>
        <w:pStyle w:val="Paragraphedeliste"/>
        <w:numPr>
          <w:ilvl w:val="0"/>
          <w:numId w:val="5"/>
        </w:numPr>
        <w:rPr>
          <w:rFonts w:cs="Times New Roman"/>
        </w:rPr>
      </w:pPr>
      <w:proofErr w:type="gramStart"/>
      <w:r w:rsidRPr="002A0860">
        <w:rPr>
          <w:rFonts w:cs="Times New Roman"/>
        </w:rPr>
        <w:t>le</w:t>
      </w:r>
      <w:proofErr w:type="gramEnd"/>
      <w:r w:rsidRPr="002A0860">
        <w:rPr>
          <w:rFonts w:cs="Times New Roman"/>
        </w:rPr>
        <w:t xml:space="preserve"> ........................................... </w:t>
      </w:r>
      <w:proofErr w:type="gramStart"/>
      <w:r w:rsidRPr="002A0860">
        <w:rPr>
          <w:rFonts w:cs="Times New Roman"/>
        </w:rPr>
        <w:t>au</w:t>
      </w:r>
      <w:proofErr w:type="gramEnd"/>
      <w:r w:rsidRPr="002A0860">
        <w:rPr>
          <w:rFonts w:cs="Times New Roman"/>
        </w:rPr>
        <w:t>(x) préempteur(s) suivant(s) :</w:t>
      </w:r>
    </w:p>
    <w:p w14:paraId="1B1B719C" w14:textId="77777777" w:rsidR="00062AE4" w:rsidRPr="00B779A8" w:rsidRDefault="0058076D" w:rsidP="002A0860">
      <w:pPr>
        <w:ind w:left="1134"/>
        <w:rPr>
          <w:rFonts w:cs="Times New Roman"/>
        </w:rPr>
      </w:pPr>
      <w:r w:rsidRPr="00B779A8">
        <w:rPr>
          <w:rFonts w:cs="Times New Roman"/>
        </w:rPr>
        <w:t xml:space="preserve">      </w:t>
      </w:r>
      <w:r w:rsidR="00062AE4" w:rsidRPr="00B779A8">
        <w:rPr>
          <w:rFonts w:cs="Times New Roman"/>
        </w:rPr>
        <w:t>a)</w:t>
      </w:r>
    </w:p>
    <w:p w14:paraId="06E22785" w14:textId="77777777" w:rsidR="00062AE4" w:rsidRPr="00B779A8" w:rsidRDefault="0058076D" w:rsidP="002A0860">
      <w:pPr>
        <w:ind w:left="1134"/>
        <w:rPr>
          <w:rFonts w:cs="Times New Roman"/>
        </w:rPr>
      </w:pPr>
      <w:r w:rsidRPr="00B779A8">
        <w:rPr>
          <w:rFonts w:cs="Times New Roman"/>
        </w:rPr>
        <w:t xml:space="preserve">      </w:t>
      </w:r>
      <w:r w:rsidR="00062AE4" w:rsidRPr="00B779A8">
        <w:rPr>
          <w:rFonts w:cs="Times New Roman"/>
        </w:rPr>
        <w:t>b)</w:t>
      </w:r>
    </w:p>
    <w:p w14:paraId="2D12D57C" w14:textId="77777777" w:rsidR="00062AE4" w:rsidRPr="00B779A8" w:rsidRDefault="002A0860" w:rsidP="002A0860">
      <w:pPr>
        <w:ind w:left="1418"/>
        <w:rPr>
          <w:rFonts w:cs="Times New Roman"/>
        </w:rPr>
      </w:pPr>
      <w:r>
        <w:rPr>
          <w:rFonts w:cs="Times New Roman"/>
        </w:rPr>
        <w:t xml:space="preserve">  </w:t>
      </w:r>
      <w:r w:rsidR="00062AE4" w:rsidRPr="00B779A8">
        <w:rPr>
          <w:rFonts w:cs="Times New Roman"/>
        </w:rPr>
        <w:t>c)</w:t>
      </w:r>
    </w:p>
    <w:p w14:paraId="4694CA6B" w14:textId="77777777" w:rsidR="00062AE4" w:rsidRPr="002A0860" w:rsidRDefault="00062AE4" w:rsidP="002A0860">
      <w:pPr>
        <w:pStyle w:val="Paragraphedeliste"/>
        <w:numPr>
          <w:ilvl w:val="0"/>
          <w:numId w:val="4"/>
        </w:numPr>
        <w:rPr>
          <w:rFonts w:cs="Times New Roman"/>
        </w:rPr>
      </w:pPr>
      <w:proofErr w:type="gramStart"/>
      <w:r w:rsidRPr="002A0860">
        <w:rPr>
          <w:rFonts w:cs="Times New Roman"/>
        </w:rPr>
        <w:t>le</w:t>
      </w:r>
      <w:proofErr w:type="gramEnd"/>
      <w:r w:rsidRPr="002A0860">
        <w:rPr>
          <w:rFonts w:cs="Times New Roman"/>
        </w:rPr>
        <w:t xml:space="preserve"> ........................................... </w:t>
      </w:r>
      <w:proofErr w:type="gramStart"/>
      <w:r w:rsidRPr="002A0860">
        <w:rPr>
          <w:rFonts w:cs="Times New Roman"/>
        </w:rPr>
        <w:t>au</w:t>
      </w:r>
      <w:proofErr w:type="gramEnd"/>
      <w:r w:rsidRPr="002A0860">
        <w:rPr>
          <w:rFonts w:cs="Times New Roman"/>
        </w:rPr>
        <w:t>(x) préempteur(s) suivant(s) :</w:t>
      </w:r>
    </w:p>
    <w:p w14:paraId="55263294" w14:textId="77777777" w:rsidR="00062AE4" w:rsidRPr="00B779A8" w:rsidRDefault="0058076D" w:rsidP="002A0860">
      <w:pPr>
        <w:ind w:left="1276"/>
        <w:rPr>
          <w:rFonts w:cs="Times New Roman"/>
        </w:rPr>
      </w:pPr>
      <w:r w:rsidRPr="00B779A8">
        <w:rPr>
          <w:rFonts w:cs="Times New Roman"/>
        </w:rPr>
        <w:t xml:space="preserve">      </w:t>
      </w:r>
      <w:r w:rsidR="00062AE4" w:rsidRPr="00B779A8">
        <w:rPr>
          <w:rFonts w:cs="Times New Roman"/>
        </w:rPr>
        <w:t>a)</w:t>
      </w:r>
    </w:p>
    <w:p w14:paraId="356F2B16" w14:textId="77777777" w:rsidR="00062AE4" w:rsidRPr="00B779A8" w:rsidRDefault="0058076D" w:rsidP="002A0860">
      <w:pPr>
        <w:ind w:left="1276"/>
        <w:rPr>
          <w:rFonts w:cs="Times New Roman"/>
        </w:rPr>
      </w:pPr>
      <w:r w:rsidRPr="00B779A8">
        <w:rPr>
          <w:rFonts w:cs="Times New Roman"/>
        </w:rPr>
        <w:t xml:space="preserve">      </w:t>
      </w:r>
      <w:r w:rsidR="00062AE4" w:rsidRPr="00B779A8">
        <w:rPr>
          <w:rFonts w:cs="Times New Roman"/>
        </w:rPr>
        <w:t>b)</w:t>
      </w:r>
    </w:p>
    <w:p w14:paraId="04D4C43C" w14:textId="77777777" w:rsidR="00062AE4" w:rsidRPr="00B779A8" w:rsidRDefault="0058076D" w:rsidP="002A0860">
      <w:pPr>
        <w:ind w:left="1276"/>
        <w:rPr>
          <w:rFonts w:cs="Times New Roman"/>
        </w:rPr>
      </w:pPr>
      <w:r w:rsidRPr="00B779A8">
        <w:rPr>
          <w:rFonts w:cs="Times New Roman"/>
        </w:rPr>
        <w:t xml:space="preserve">      </w:t>
      </w:r>
      <w:r w:rsidR="00062AE4" w:rsidRPr="00B779A8">
        <w:rPr>
          <w:rFonts w:cs="Times New Roman"/>
        </w:rPr>
        <w:t>c)</w:t>
      </w:r>
    </w:p>
    <w:p w14:paraId="7178F215" w14:textId="77777777" w:rsidR="00062AE4" w:rsidRPr="00B779A8" w:rsidRDefault="00CE682E" w:rsidP="00062AE4">
      <w:pPr>
        <w:rPr>
          <w:rFonts w:cs="Times New Roman"/>
        </w:rPr>
      </w:pPr>
      <w:r w:rsidRPr="00B779A8">
        <w:rPr>
          <w:rFonts w:cs="Times New Roman"/>
          <w:b/>
        </w:rPr>
        <w:t>3°</w:t>
      </w:r>
      <w:r w:rsidR="00976DFA" w:rsidRPr="00B779A8">
        <w:rPr>
          <w:rFonts w:cs="Times New Roman"/>
        </w:rPr>
        <w:t xml:space="preserve"> </w:t>
      </w:r>
      <w:r w:rsidR="00062AE4" w:rsidRPr="00B779A8">
        <w:rPr>
          <w:rFonts w:cs="Times New Roman"/>
        </w:rPr>
        <w:t>le(s) préempteur(s) précité(s) :</w:t>
      </w:r>
    </w:p>
    <w:p w14:paraId="47EC09FD" w14:textId="77777777" w:rsidR="00062AE4" w:rsidRPr="002A0860" w:rsidRDefault="00062AE4" w:rsidP="002A0860">
      <w:pPr>
        <w:pStyle w:val="Paragraphedeliste"/>
        <w:numPr>
          <w:ilvl w:val="0"/>
          <w:numId w:val="4"/>
        </w:numPr>
        <w:rPr>
          <w:rFonts w:cs="Times New Roman"/>
        </w:rPr>
      </w:pPr>
      <w:proofErr w:type="gramStart"/>
      <w:r w:rsidRPr="002A0860">
        <w:rPr>
          <w:rFonts w:cs="Times New Roman"/>
        </w:rPr>
        <w:t>renonce</w:t>
      </w:r>
      <w:proofErr w:type="gramEnd"/>
      <w:r w:rsidRPr="002A0860">
        <w:rPr>
          <w:rFonts w:cs="Times New Roman"/>
        </w:rPr>
        <w:t>(nt) au(x) droit(s) de préemption ;</w:t>
      </w:r>
    </w:p>
    <w:p w14:paraId="4547FA37" w14:textId="77777777" w:rsidR="00062AE4" w:rsidRPr="002A0860" w:rsidRDefault="00062AE4" w:rsidP="002A0860">
      <w:pPr>
        <w:pStyle w:val="Paragraphedeliste"/>
        <w:numPr>
          <w:ilvl w:val="0"/>
          <w:numId w:val="4"/>
        </w:numPr>
        <w:jc w:val="both"/>
        <w:rPr>
          <w:rFonts w:cs="Times New Roman"/>
        </w:rPr>
      </w:pPr>
      <w:proofErr w:type="gramStart"/>
      <w:r w:rsidRPr="002A0860">
        <w:rPr>
          <w:rFonts w:cs="Times New Roman"/>
        </w:rPr>
        <w:t>a</w:t>
      </w:r>
      <w:proofErr w:type="gramEnd"/>
      <w:r w:rsidR="002A0860" w:rsidRPr="002A0860">
        <w:rPr>
          <w:rFonts w:cs="Times New Roman"/>
        </w:rPr>
        <w:t xml:space="preserve"> </w:t>
      </w:r>
      <w:r w:rsidRPr="002A0860">
        <w:rPr>
          <w:rFonts w:cs="Times New Roman"/>
        </w:rPr>
        <w:t>(ont)/n’a pas (n’ont pas) fait connaître sa (leur) décision d’exercer le droit de préemption conformément</w:t>
      </w:r>
      <w:r w:rsidR="00CE682E" w:rsidRPr="002A0860">
        <w:rPr>
          <w:rFonts w:cs="Times New Roman"/>
        </w:rPr>
        <w:t xml:space="preserve"> </w:t>
      </w:r>
      <w:r w:rsidRPr="002A0860">
        <w:rPr>
          <w:rFonts w:cs="Times New Roman"/>
        </w:rPr>
        <w:t>aux dispositions</w:t>
      </w:r>
      <w:r w:rsidR="00CE682E" w:rsidRPr="002A0860">
        <w:rPr>
          <w:rFonts w:cs="Times New Roman"/>
        </w:rPr>
        <w:t xml:space="preserve"> de l’article D.VI.27</w:t>
      </w:r>
      <w:r w:rsidRPr="002A0860">
        <w:rPr>
          <w:rFonts w:cs="Times New Roman"/>
        </w:rPr>
        <w:t>;</w:t>
      </w:r>
    </w:p>
    <w:p w14:paraId="7556D882" w14:textId="77777777" w:rsidR="002A0860" w:rsidRDefault="002A0860" w:rsidP="00062AE4">
      <w:pPr>
        <w:rPr>
          <w:rFonts w:cs="Times New Roman"/>
        </w:rPr>
      </w:pPr>
    </w:p>
    <w:p w14:paraId="1FBCECD6" w14:textId="77777777" w:rsidR="00062AE4" w:rsidRPr="00B779A8" w:rsidRDefault="00B5182B" w:rsidP="00062AE4">
      <w:pPr>
        <w:rPr>
          <w:rFonts w:cs="Times New Roman"/>
        </w:rPr>
      </w:pPr>
      <w:r w:rsidRPr="00B779A8">
        <w:rPr>
          <w:rFonts w:cs="Times New Roman"/>
        </w:rPr>
        <w:t>E</w:t>
      </w:r>
      <w:r w:rsidR="00062AE4" w:rsidRPr="00B779A8">
        <w:rPr>
          <w:rFonts w:cs="Times New Roman"/>
        </w:rPr>
        <w:t>n conséquence, la cession projetée :</w:t>
      </w:r>
    </w:p>
    <w:p w14:paraId="2DD6A017" w14:textId="77777777" w:rsidR="00B4111A" w:rsidRPr="00B779A8" w:rsidRDefault="00062AE4">
      <w:pPr>
        <w:pStyle w:val="Paragraphedeliste"/>
        <w:numPr>
          <w:ilvl w:val="0"/>
          <w:numId w:val="2"/>
        </w:numPr>
        <w:rPr>
          <w:rFonts w:cs="Times New Roman"/>
        </w:rPr>
      </w:pPr>
      <w:proofErr w:type="gramStart"/>
      <w:r w:rsidRPr="00B779A8">
        <w:rPr>
          <w:rFonts w:cs="Times New Roman"/>
        </w:rPr>
        <w:t>est</w:t>
      </w:r>
      <w:proofErr w:type="gramEnd"/>
      <w:r w:rsidRPr="00B779A8">
        <w:rPr>
          <w:rFonts w:cs="Times New Roman"/>
        </w:rPr>
        <w:t xml:space="preserve"> subordonnée au droit de préemption et l’acte ne peut être passé.</w:t>
      </w:r>
    </w:p>
    <w:p w14:paraId="1DC85DBC" w14:textId="77777777" w:rsidR="00B4111A" w:rsidRPr="00B779A8" w:rsidRDefault="00062AE4">
      <w:pPr>
        <w:pStyle w:val="Paragraphedeliste"/>
        <w:numPr>
          <w:ilvl w:val="0"/>
          <w:numId w:val="2"/>
        </w:numPr>
        <w:rPr>
          <w:rFonts w:cs="Times New Roman"/>
        </w:rPr>
      </w:pPr>
      <w:proofErr w:type="gramStart"/>
      <w:r w:rsidRPr="00B779A8">
        <w:rPr>
          <w:rFonts w:cs="Times New Roman"/>
        </w:rPr>
        <w:t>n’est</w:t>
      </w:r>
      <w:proofErr w:type="gramEnd"/>
      <w:r w:rsidRPr="00B779A8">
        <w:rPr>
          <w:rFonts w:cs="Times New Roman"/>
        </w:rPr>
        <w:t xml:space="preserve"> pas soumise au droit de préemption et l’acte peut être passé.</w:t>
      </w:r>
    </w:p>
    <w:p w14:paraId="2AC0C4CC" w14:textId="77777777" w:rsidR="00880590" w:rsidRPr="00B779A8" w:rsidRDefault="00880590" w:rsidP="00062AE4">
      <w:pPr>
        <w:rPr>
          <w:rFonts w:cs="Times New Roman"/>
        </w:rPr>
      </w:pPr>
    </w:p>
    <w:p w14:paraId="404A953C" w14:textId="77777777" w:rsidR="00062AE4" w:rsidRPr="00B779A8" w:rsidRDefault="00062AE4" w:rsidP="00B5182B">
      <w:pPr>
        <w:jc w:val="center"/>
        <w:rPr>
          <w:rFonts w:cs="Times New Roman"/>
          <w:i/>
        </w:rPr>
      </w:pPr>
      <w:r w:rsidRPr="00B779A8">
        <w:rPr>
          <w:rFonts w:cs="Times New Roman"/>
          <w:i/>
        </w:rPr>
        <w:t>Date et signa</w:t>
      </w:r>
      <w:r w:rsidR="00CE682E" w:rsidRPr="00B779A8">
        <w:rPr>
          <w:rFonts w:cs="Times New Roman"/>
          <w:i/>
        </w:rPr>
        <w:t>ture du fonctionnaire habilité</w:t>
      </w:r>
    </w:p>
    <w:sectPr w:rsidR="00062AE4" w:rsidRPr="00B779A8" w:rsidSect="00E954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99690" w14:textId="77777777" w:rsidR="00571A7B" w:rsidRDefault="00571A7B" w:rsidP="00121EBD">
      <w:pPr>
        <w:spacing w:after="0" w:line="240" w:lineRule="auto"/>
      </w:pPr>
      <w:r>
        <w:separator/>
      </w:r>
    </w:p>
  </w:endnote>
  <w:endnote w:type="continuationSeparator" w:id="0">
    <w:p w14:paraId="4C5AD8BD" w14:textId="77777777" w:rsidR="00571A7B" w:rsidRDefault="00571A7B" w:rsidP="00121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052908"/>
      <w:docPartObj>
        <w:docPartGallery w:val="Page Numbers (Bottom of Page)"/>
        <w:docPartUnique/>
      </w:docPartObj>
    </w:sdtPr>
    <w:sdtContent>
      <w:p w14:paraId="68A5658D" w14:textId="77777777" w:rsidR="00121EBD" w:rsidRDefault="003301E0">
        <w:pPr>
          <w:pStyle w:val="Pieddepage"/>
          <w:jc w:val="center"/>
        </w:pPr>
        <w:r>
          <w:fldChar w:fldCharType="begin"/>
        </w:r>
        <w:r w:rsidR="00121EBD">
          <w:instrText xml:space="preserve"> PAGE   \* MERGEFORMAT </w:instrText>
        </w:r>
        <w:r>
          <w:fldChar w:fldCharType="separate"/>
        </w:r>
        <w:r w:rsidR="002A0860">
          <w:rPr>
            <w:noProof/>
          </w:rPr>
          <w:t>2</w:t>
        </w:r>
        <w:r>
          <w:fldChar w:fldCharType="end"/>
        </w:r>
      </w:p>
    </w:sdtContent>
  </w:sdt>
  <w:p w14:paraId="2C35CC48" w14:textId="77777777" w:rsidR="00121EBD" w:rsidRDefault="00121E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1991B" w14:textId="77777777" w:rsidR="00571A7B" w:rsidRDefault="00571A7B" w:rsidP="00121EBD">
      <w:pPr>
        <w:spacing w:after="0" w:line="240" w:lineRule="auto"/>
      </w:pPr>
      <w:r>
        <w:separator/>
      </w:r>
    </w:p>
  </w:footnote>
  <w:footnote w:type="continuationSeparator" w:id="0">
    <w:p w14:paraId="711754C9" w14:textId="77777777" w:rsidR="00571A7B" w:rsidRDefault="00571A7B" w:rsidP="00121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60622" w14:textId="77777777" w:rsidR="00DD5A3C" w:rsidRPr="00DD5A3C" w:rsidRDefault="00DD5A3C" w:rsidP="00DD5A3C">
    <w:pPr>
      <w:pStyle w:val="En-tte"/>
      <w:jc w:val="right"/>
      <w:rPr>
        <w:rFonts w:ascii="Verdana" w:hAnsi="Verdana"/>
      </w:rPr>
    </w:pPr>
    <w:r w:rsidRPr="00DD5A3C">
      <w:rPr>
        <w:rFonts w:ascii="Verdana" w:hAnsi="Verdana"/>
      </w:rPr>
      <w:t>Annexe 22</w:t>
    </w:r>
  </w:p>
  <w:p w14:paraId="248628F6" w14:textId="77777777" w:rsidR="00121EBD" w:rsidRDefault="00121EB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2FF"/>
    <w:multiLevelType w:val="hybridMultilevel"/>
    <w:tmpl w:val="0496552C"/>
    <w:lvl w:ilvl="0" w:tplc="9C54A952">
      <w:numFmt w:val="bullet"/>
      <w:lvlText w:val="-"/>
      <w:lvlJc w:val="left"/>
      <w:pPr>
        <w:ind w:left="761" w:hanging="360"/>
      </w:pPr>
      <w:rPr>
        <w:rFonts w:ascii="Times New Roman" w:hAnsi="Times New Roman" w:cs="Times New Roman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 w15:restartNumberingAfterBreak="0">
    <w:nsid w:val="23687B4A"/>
    <w:multiLevelType w:val="multilevel"/>
    <w:tmpl w:val="ED905436"/>
    <w:lvl w:ilvl="0">
      <w:start w:val="1"/>
      <w:numFmt w:val="decimal"/>
      <w:lvlText w:val="Art. %1. "/>
      <w:lvlJc w:val="left"/>
      <w:pPr>
        <w:tabs>
          <w:tab w:val="num" w:pos="1560"/>
        </w:tabs>
        <w:ind w:left="1220" w:hanging="794"/>
      </w:pPr>
      <w:rPr>
        <w:rFonts w:ascii="Arial" w:hAnsi="Arial" w:hint="default"/>
        <w:b/>
        <w:i w:val="0"/>
        <w:sz w:val="22"/>
        <w:u w:val="single"/>
      </w:rPr>
    </w:lvl>
    <w:lvl w:ilvl="1">
      <w:start w:val="1"/>
      <w:numFmt w:val="decimal"/>
      <w:lvlText w:val="§ %2. "/>
      <w:lvlJc w:val="left"/>
      <w:pPr>
        <w:tabs>
          <w:tab w:val="num" w:pos="680"/>
        </w:tabs>
        <w:ind w:left="680" w:firstLine="114"/>
      </w:pPr>
      <w:rPr>
        <w:rFonts w:hint="default"/>
      </w:rPr>
    </w:lvl>
    <w:lvl w:ilvl="2">
      <w:start w:val="1"/>
      <w:numFmt w:val="decimal"/>
      <w:lvlText w:val="%3° 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58"/>
        </w:tabs>
        <w:ind w:left="1758" w:hanging="623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2584752"/>
    <w:multiLevelType w:val="hybridMultilevel"/>
    <w:tmpl w:val="B0C86DE0"/>
    <w:lvl w:ilvl="0" w:tplc="A5A63D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91A77"/>
    <w:multiLevelType w:val="hybridMultilevel"/>
    <w:tmpl w:val="17E8A48E"/>
    <w:lvl w:ilvl="0" w:tplc="9C54A95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F5EFE"/>
    <w:multiLevelType w:val="hybridMultilevel"/>
    <w:tmpl w:val="E67824FE"/>
    <w:lvl w:ilvl="0" w:tplc="42D8ED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99948">
    <w:abstractNumId w:val="1"/>
  </w:num>
  <w:num w:numId="2" w16cid:durableId="219944005">
    <w:abstractNumId w:val="4"/>
  </w:num>
  <w:num w:numId="3" w16cid:durableId="1088772910">
    <w:abstractNumId w:val="2"/>
  </w:num>
  <w:num w:numId="4" w16cid:durableId="575019851">
    <w:abstractNumId w:val="3"/>
  </w:num>
  <w:num w:numId="5" w16cid:durableId="1213889249">
    <w:abstractNumId w:val="0"/>
  </w:num>
  <w:num w:numId="6" w16cid:durableId="14633790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E4"/>
    <w:rsid w:val="000243CA"/>
    <w:rsid w:val="00062AE4"/>
    <w:rsid w:val="000C7EAC"/>
    <w:rsid w:val="000D678C"/>
    <w:rsid w:val="000F58B6"/>
    <w:rsid w:val="001103EC"/>
    <w:rsid w:val="00121EBD"/>
    <w:rsid w:val="001824D6"/>
    <w:rsid w:val="00241616"/>
    <w:rsid w:val="002A0860"/>
    <w:rsid w:val="002B370D"/>
    <w:rsid w:val="002D671B"/>
    <w:rsid w:val="003301E0"/>
    <w:rsid w:val="00341D2B"/>
    <w:rsid w:val="003E0A49"/>
    <w:rsid w:val="003F219D"/>
    <w:rsid w:val="004B6FD5"/>
    <w:rsid w:val="00571A7B"/>
    <w:rsid w:val="0058076D"/>
    <w:rsid w:val="005C37FC"/>
    <w:rsid w:val="005E159C"/>
    <w:rsid w:val="0067233E"/>
    <w:rsid w:val="0070424D"/>
    <w:rsid w:val="0079681D"/>
    <w:rsid w:val="007B23C7"/>
    <w:rsid w:val="00815964"/>
    <w:rsid w:val="00880590"/>
    <w:rsid w:val="00976DFA"/>
    <w:rsid w:val="009D786D"/>
    <w:rsid w:val="009E5CFE"/>
    <w:rsid w:val="00A9486D"/>
    <w:rsid w:val="00B4111A"/>
    <w:rsid w:val="00B5182B"/>
    <w:rsid w:val="00B779A8"/>
    <w:rsid w:val="00B93FB9"/>
    <w:rsid w:val="00B942EC"/>
    <w:rsid w:val="00C23B73"/>
    <w:rsid w:val="00C53206"/>
    <w:rsid w:val="00CE682E"/>
    <w:rsid w:val="00D0339A"/>
    <w:rsid w:val="00D91FCC"/>
    <w:rsid w:val="00DD5A3C"/>
    <w:rsid w:val="00DE44BA"/>
    <w:rsid w:val="00E4256C"/>
    <w:rsid w:val="00E954FD"/>
    <w:rsid w:val="00F055B2"/>
    <w:rsid w:val="00F57FCD"/>
    <w:rsid w:val="00F7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F86D"/>
  <w15:docId w15:val="{A6F7FEE5-D718-4531-B718-E171645A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4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yle135pt">
    <w:name w:val="Style 135 pt"/>
    <w:rsid w:val="00B5182B"/>
    <w:rPr>
      <w:sz w:val="28"/>
    </w:rPr>
  </w:style>
  <w:style w:type="paragraph" w:customStyle="1" w:styleId="StylePremireligne063cm">
    <w:name w:val="Style Première ligne : 063 cm"/>
    <w:basedOn w:val="Normal"/>
    <w:rsid w:val="00B5182B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30"/>
      <w:szCs w:val="20"/>
      <w:lang w:val="fr-FR" w:eastAsia="fr-FR"/>
    </w:rPr>
  </w:style>
  <w:style w:type="paragraph" w:customStyle="1" w:styleId="Numrotation">
    <w:name w:val="Numérotation"/>
    <w:basedOn w:val="Normal"/>
    <w:rsid w:val="00B5182B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1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8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518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21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1EBD"/>
  </w:style>
  <w:style w:type="paragraph" w:styleId="Pieddepage">
    <w:name w:val="footer"/>
    <w:basedOn w:val="Normal"/>
    <w:link w:val="PieddepageCar"/>
    <w:uiPriority w:val="99"/>
    <w:unhideWhenUsed/>
    <w:rsid w:val="00121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1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CoDT - Annexe 22</dc:title>
  <dc:creator>102683</dc:creator>
  <cp:lastModifiedBy>CUVELIER Jean-Louis</cp:lastModifiedBy>
  <cp:revision>5</cp:revision>
  <dcterms:created xsi:type="dcterms:W3CDTF">2024-04-23T08:10:00Z</dcterms:created>
  <dcterms:modified xsi:type="dcterms:W3CDTF">2025-03-20T13:21:00Z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03f633-4a78-4eed-bb49-365e45b1f3e8_Enabled">
    <vt:lpwstr>true</vt:lpwstr>
  </property>
  <property fmtid="{D5CDD505-2E9C-101B-9397-08002B2CF9AE}" pid="3" name="MSIP_Label_8903f633-4a78-4eed-bb49-365e45b1f3e8_SetDate">
    <vt:lpwstr>2025-03-20T13:21:24Z</vt:lpwstr>
  </property>
  <property fmtid="{D5CDD505-2E9C-101B-9397-08002B2CF9AE}" pid="4" name="MSIP_Label_8903f633-4a78-4eed-bb49-365e45b1f3e8_Method">
    <vt:lpwstr>Privileged</vt:lpwstr>
  </property>
  <property fmtid="{D5CDD505-2E9C-101B-9397-08002B2CF9AE}" pid="5" name="MSIP_Label_8903f633-4a78-4eed-bb49-365e45b1f3e8_Name">
    <vt:lpwstr>8903f633-4a78-4eed-bb49-365e45b1f3e8</vt:lpwstr>
  </property>
  <property fmtid="{D5CDD505-2E9C-101B-9397-08002B2CF9AE}" pid="6" name="MSIP_Label_8903f633-4a78-4eed-bb49-365e45b1f3e8_SiteId">
    <vt:lpwstr>1f816a84-7aa6-4a56-b22a-7b3452fa8681</vt:lpwstr>
  </property>
  <property fmtid="{D5CDD505-2E9C-101B-9397-08002B2CF9AE}" pid="7" name="MSIP_Label_8903f633-4a78-4eed-bb49-365e45b1f3e8_ActionId">
    <vt:lpwstr>e863f8ab-ea30-48f7-9df6-588dbb965bc4</vt:lpwstr>
  </property>
  <property fmtid="{D5CDD505-2E9C-101B-9397-08002B2CF9AE}" pid="8" name="MSIP_Label_8903f633-4a78-4eed-bb49-365e45b1f3e8_ContentBits">
    <vt:lpwstr>0</vt:lpwstr>
  </property>
  <property fmtid="{D5CDD505-2E9C-101B-9397-08002B2CF9AE}" pid="9" name="MSIP_Label_8903f633-4a78-4eed-bb49-365e45b1f3e8_Tag">
    <vt:lpwstr>10, 0, 1, 1</vt:lpwstr>
  </property>
</Properties>
</file>